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E747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Краснова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E747CB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02+20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35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E747CB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06+04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E747CB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07+19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E747CB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07+37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E747CB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08+44</w:t>
            </w:r>
            <w:bookmarkStart w:id="0" w:name="_GoBack"/>
            <w:bookmarkEnd w:id="0"/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E37108"/>
    <w:rsid w:val="00E747CB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2018-08-23T08:36:00Z</dcterms:modified>
</cp:coreProperties>
</file>